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DA885">
      <w:pPr>
        <w:jc w:val="center"/>
        <w:rPr>
          <w:rFonts w:ascii="Times New Roman" w:hAnsi="Times New Roman" w:eastAsia="宋体" w:cs="Times New Roman"/>
          <w:b/>
          <w:kern w:val="0"/>
          <w:sz w:val="32"/>
          <w:szCs w:val="24"/>
        </w:rPr>
      </w:pPr>
      <w:r>
        <w:rPr>
          <w:rFonts w:hint="eastAsia" w:ascii="Times New Roman" w:hAnsi="Times New Roman" w:eastAsia="宋体" w:cs="Times New Roman"/>
          <w:b/>
          <w:kern w:val="0"/>
          <w:sz w:val="32"/>
          <w:szCs w:val="24"/>
        </w:rPr>
        <w:t>个人陈述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0"/>
          <w:sz w:val="32"/>
          <w:szCs w:val="24"/>
        </w:rPr>
        <w:t>Personal Statement</w:t>
      </w:r>
    </w:p>
    <w:p w14:paraId="07C6DC86">
      <w:pPr>
        <w:jc w:val="center"/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 w14:paraId="1614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5" w:hRule="atLeast"/>
          <w:jc w:val="center"/>
        </w:trPr>
        <w:tc>
          <w:tcPr>
            <w:tcW w:w="3085" w:type="dxa"/>
            <w:vAlign w:val="center"/>
          </w:tcPr>
          <w:p w14:paraId="7306AADD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护照姓名</w:t>
            </w:r>
          </w:p>
          <w:p w14:paraId="61D5C43D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Passport Name</w:t>
            </w:r>
          </w:p>
        </w:tc>
        <w:tc>
          <w:tcPr>
            <w:tcW w:w="5437" w:type="dxa"/>
            <w:vAlign w:val="center"/>
          </w:tcPr>
          <w:p w14:paraId="60D63DFC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</w:tc>
      </w:tr>
      <w:tr w14:paraId="0C4A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7" w:hRule="atLeast"/>
          <w:jc w:val="center"/>
        </w:trPr>
        <w:tc>
          <w:tcPr>
            <w:tcW w:w="3085" w:type="dxa"/>
            <w:vAlign w:val="center"/>
          </w:tcPr>
          <w:p w14:paraId="3AEDFD61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中文名</w:t>
            </w:r>
          </w:p>
          <w:p w14:paraId="571E560B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Chinese Name</w:t>
            </w:r>
          </w:p>
        </w:tc>
        <w:tc>
          <w:tcPr>
            <w:tcW w:w="5437" w:type="dxa"/>
            <w:vAlign w:val="center"/>
          </w:tcPr>
          <w:p w14:paraId="41D7BBBD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</w:p>
        </w:tc>
      </w:tr>
      <w:tr w14:paraId="4F80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7" w:hRule="atLeast"/>
          <w:jc w:val="center"/>
        </w:trPr>
        <w:tc>
          <w:tcPr>
            <w:tcW w:w="3085" w:type="dxa"/>
            <w:vAlign w:val="center"/>
          </w:tcPr>
          <w:p w14:paraId="105602F6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最高学位/即将获得的学位</w:t>
            </w:r>
          </w:p>
          <w:p w14:paraId="4EBC5B1A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 xml:space="preserve">Highest </w:t>
            </w:r>
            <w:r>
              <w:rPr>
                <w:rFonts w:hint="eastAsia" w:ascii="Times New Roman" w:hAnsi="Times New Roman" w:eastAsia="宋体"/>
                <w:sz w:val="24"/>
              </w:rPr>
              <w:t>Degree</w:t>
            </w:r>
            <w:r>
              <w:rPr>
                <w:rFonts w:ascii="Times New Roman" w:hAnsi="Times New Roman" w:eastAsia="宋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</w:rPr>
              <w:t>Obtained</w:t>
            </w:r>
            <w:r>
              <w:rPr>
                <w:rFonts w:ascii="Times New Roman" w:hAnsi="Times New Roman" w:eastAsia="宋体"/>
                <w:sz w:val="24"/>
              </w:rPr>
              <w:t xml:space="preserve">/to be </w:t>
            </w:r>
            <w:r>
              <w:rPr>
                <w:rFonts w:hint="eastAsia" w:ascii="Times New Roman" w:hAnsi="Times New Roman" w:eastAsia="宋体"/>
                <w:sz w:val="24"/>
              </w:rPr>
              <w:t>Obtained</w:t>
            </w:r>
          </w:p>
        </w:tc>
        <w:tc>
          <w:tcPr>
            <w:tcW w:w="5437" w:type="dxa"/>
            <w:vAlign w:val="center"/>
          </w:tcPr>
          <w:p w14:paraId="2AFFD614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□ 学士 Bachelor</w:t>
            </w:r>
            <w:r>
              <w:rPr>
                <w:rFonts w:ascii="Times New Roman" w:hAnsi="Times New Roman" w:eastAsia="宋体"/>
                <w:sz w:val="24"/>
              </w:rPr>
              <w:t>’</w:t>
            </w:r>
            <w:r>
              <w:rPr>
                <w:rFonts w:hint="eastAsia" w:ascii="Times New Roman" w:hAnsi="Times New Roman" w:eastAsia="宋体"/>
                <w:sz w:val="24"/>
              </w:rPr>
              <w:t>s Degree</w:t>
            </w:r>
          </w:p>
          <w:p w14:paraId="33C48ABE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□ 硕士 Master</w:t>
            </w:r>
            <w:r>
              <w:rPr>
                <w:rFonts w:ascii="Times New Roman" w:hAnsi="Times New Roman" w:eastAsia="宋体"/>
                <w:sz w:val="24"/>
              </w:rPr>
              <w:t>’</w:t>
            </w:r>
            <w:r>
              <w:rPr>
                <w:rFonts w:hint="eastAsia" w:ascii="Times New Roman" w:hAnsi="Times New Roman" w:eastAsia="宋体"/>
                <w:sz w:val="24"/>
              </w:rPr>
              <w:t>s Degree</w:t>
            </w:r>
          </w:p>
          <w:p w14:paraId="160B6DD2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□ 博士 Doctoral Degree</w:t>
            </w:r>
          </w:p>
        </w:tc>
      </w:tr>
      <w:tr w14:paraId="2572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7" w:hRule="atLeast"/>
          <w:jc w:val="center"/>
        </w:trPr>
        <w:tc>
          <w:tcPr>
            <w:tcW w:w="3085" w:type="dxa"/>
            <w:vAlign w:val="center"/>
          </w:tcPr>
          <w:p w14:paraId="1E2295AC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最高学历所在专业</w:t>
            </w:r>
          </w:p>
          <w:p w14:paraId="2FD4B8DC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Your Major at Previous University</w:t>
            </w:r>
          </w:p>
        </w:tc>
        <w:tc>
          <w:tcPr>
            <w:tcW w:w="5437" w:type="dxa"/>
            <w:vAlign w:val="center"/>
          </w:tcPr>
          <w:p w14:paraId="0EC48D71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</w:p>
        </w:tc>
      </w:tr>
      <w:tr w14:paraId="74A3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15" w:hRule="atLeast"/>
          <w:jc w:val="center"/>
        </w:trPr>
        <w:tc>
          <w:tcPr>
            <w:tcW w:w="3085" w:type="dxa"/>
            <w:vAlign w:val="center"/>
          </w:tcPr>
          <w:p w14:paraId="4317734F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最高学历所在学校</w:t>
            </w:r>
          </w:p>
          <w:p w14:paraId="75AF77C3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Previous University</w:t>
            </w:r>
          </w:p>
        </w:tc>
        <w:tc>
          <w:tcPr>
            <w:tcW w:w="5437" w:type="dxa"/>
            <w:vAlign w:val="center"/>
          </w:tcPr>
          <w:p w14:paraId="67925A6A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</w:p>
        </w:tc>
      </w:tr>
      <w:tr w14:paraId="156F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99" w:hRule="atLeast"/>
          <w:jc w:val="center"/>
        </w:trPr>
        <w:tc>
          <w:tcPr>
            <w:tcW w:w="3085" w:type="dxa"/>
            <w:vAlign w:val="center"/>
          </w:tcPr>
          <w:p w14:paraId="40A431C6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最高学历所在学校情况</w:t>
            </w:r>
          </w:p>
          <w:p w14:paraId="76165C5B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Details of Previous University</w:t>
            </w:r>
          </w:p>
        </w:tc>
        <w:tc>
          <w:tcPr>
            <w:tcW w:w="5437" w:type="dxa"/>
            <w:vAlign w:val="center"/>
          </w:tcPr>
          <w:p w14:paraId="52E210AF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1. 所在国家 Country：</w:t>
            </w:r>
            <w:r>
              <w:rPr>
                <w:rFonts w:hint="eastAsia" w:ascii="Times New Roman" w:hAnsi="Times New Roman" w:eastAsia="宋体"/>
                <w:sz w:val="24"/>
                <w:u w:val="single"/>
              </w:rPr>
              <w:t xml:space="preserve">                            </w:t>
            </w:r>
          </w:p>
          <w:p w14:paraId="45A6ECB4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2. 国内排名 National Ranking：</w:t>
            </w:r>
            <w:r>
              <w:rPr>
                <w:rFonts w:hint="eastAsia" w:ascii="Times New Roman" w:hAnsi="Times New Roman" w:eastAsia="宋体"/>
                <w:sz w:val="24"/>
                <w:u w:val="single"/>
              </w:rPr>
              <w:t xml:space="preserve">                     </w:t>
            </w:r>
          </w:p>
          <w:p w14:paraId="2FD39B25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3. 排名来源（网址）Source of Ranking (Website Address)：</w:t>
            </w:r>
          </w:p>
          <w:p w14:paraId="63F3A78A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  <w:u w:val="single"/>
              </w:rPr>
              <w:t xml:space="preserve">                                                </w:t>
            </w:r>
          </w:p>
        </w:tc>
      </w:tr>
      <w:tr w14:paraId="0A06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78" w:hRule="atLeast"/>
          <w:jc w:val="center"/>
        </w:trPr>
        <w:tc>
          <w:tcPr>
            <w:tcW w:w="3085" w:type="dxa"/>
            <w:vAlign w:val="center"/>
          </w:tcPr>
          <w:p w14:paraId="6B3BEFFD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原始GPA和原始GPA分制</w:t>
            </w:r>
          </w:p>
          <w:p w14:paraId="7572BE88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Original GPA and Calculation Scale（例e.g. 3.9/4.5）</w:t>
            </w:r>
          </w:p>
          <w:p w14:paraId="4E0470E6">
            <w:pPr>
              <w:spacing w:line="340" w:lineRule="exact"/>
              <w:rPr>
                <w:rFonts w:ascii="Times New Roman" w:hAnsi="Times New Roman" w:eastAsia="宋体"/>
                <w:sz w:val="24"/>
                <w:shd w:val="pct15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如果你的学校不计算GPA，可以不填写。</w:t>
            </w:r>
          </w:p>
          <w:p w14:paraId="1B6C0D63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  <w:shd w:val="pct15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If your previous university does not calculate GPA, please ignore this section.</w:t>
            </w:r>
          </w:p>
        </w:tc>
        <w:tc>
          <w:tcPr>
            <w:tcW w:w="5437" w:type="dxa"/>
            <w:vAlign w:val="center"/>
          </w:tcPr>
          <w:p w14:paraId="1B4A3CAC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</w:tc>
      </w:tr>
      <w:tr w14:paraId="1BDE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53" w:hRule="atLeast"/>
          <w:jc w:val="center"/>
        </w:trPr>
        <w:tc>
          <w:tcPr>
            <w:tcW w:w="3085" w:type="dxa"/>
            <w:vAlign w:val="center"/>
          </w:tcPr>
          <w:p w14:paraId="32514B04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4分制GPA</w:t>
            </w:r>
          </w:p>
          <w:p w14:paraId="73B7B031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GPA on a 4.0 Scale</w:t>
            </w:r>
          </w:p>
          <w:p w14:paraId="68EF3C89">
            <w:pPr>
              <w:spacing w:line="340" w:lineRule="exact"/>
              <w:rPr>
                <w:rFonts w:ascii="Times New Roman" w:hAnsi="Times New Roman" w:eastAsia="宋体"/>
                <w:sz w:val="24"/>
                <w:shd w:val="pct15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如果你的学校不计算GPA，可以不填写。</w:t>
            </w:r>
          </w:p>
          <w:p w14:paraId="3CF253F9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  <w:shd w:val="pct15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If your previous university does not calculate GPA, please ignore this section.</w:t>
            </w:r>
          </w:p>
        </w:tc>
        <w:tc>
          <w:tcPr>
            <w:tcW w:w="5437" w:type="dxa"/>
          </w:tcPr>
          <w:p w14:paraId="378C4921">
            <w:pPr>
              <w:spacing w:line="340" w:lineRule="exact"/>
              <w:rPr>
                <w:rFonts w:ascii="Times New Roman" w:hAnsi="Times New Roman" w:eastAsia="宋体"/>
                <w:sz w:val="24"/>
                <w:shd w:val="pct15" w:color="auto" w:fill="FFFFFF"/>
              </w:rPr>
            </w:pPr>
          </w:p>
        </w:tc>
      </w:tr>
      <w:tr w14:paraId="11DC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07" w:hRule="atLeast"/>
          <w:jc w:val="center"/>
        </w:trPr>
        <w:tc>
          <w:tcPr>
            <w:tcW w:w="3085" w:type="dxa"/>
            <w:vAlign w:val="center"/>
          </w:tcPr>
          <w:p w14:paraId="3ABE6777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平均成绩和分制</w:t>
            </w:r>
          </w:p>
          <w:p w14:paraId="35940BFC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Average Score and Calculation Scale （例e.g. 80/100）</w:t>
            </w:r>
          </w:p>
          <w:p w14:paraId="0B9C8E87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  <w:shd w:val="pct15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请没有填写GPA栏目的同学填写。</w:t>
            </w:r>
          </w:p>
          <w:p w14:paraId="10148B91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 xml:space="preserve">If you </w:t>
            </w:r>
            <w:r>
              <w:rPr>
                <w:rFonts w:ascii="Times New Roman" w:hAnsi="Times New Roman" w:eastAsia="宋体"/>
                <w:sz w:val="24"/>
                <w:shd w:val="pct15" w:color="auto" w:fill="FFFFFF"/>
              </w:rPr>
              <w:t xml:space="preserve">didn’t provide </w:t>
            </w: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information</w:t>
            </w:r>
            <w:r>
              <w:rPr>
                <w:rFonts w:ascii="Times New Roman" w:hAnsi="Times New Roman" w:eastAsia="宋体"/>
                <w:sz w:val="24"/>
                <w:shd w:val="pct15" w:color="auto" w:fill="FFFFFF"/>
              </w:rPr>
              <w:t xml:space="preserve"> in </w:t>
            </w: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the GPA sections, please fill in this section.</w:t>
            </w:r>
          </w:p>
        </w:tc>
        <w:tc>
          <w:tcPr>
            <w:tcW w:w="5437" w:type="dxa"/>
          </w:tcPr>
          <w:p w14:paraId="7F3AE7D4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</w:tc>
      </w:tr>
      <w:tr w14:paraId="2666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08" w:hRule="atLeast"/>
          <w:jc w:val="center"/>
        </w:trPr>
        <w:tc>
          <w:tcPr>
            <w:tcW w:w="3085" w:type="dxa"/>
          </w:tcPr>
          <w:p w14:paraId="59C02D55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成绩排名和总人数</w:t>
            </w:r>
          </w:p>
          <w:p w14:paraId="3C97F6D6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Class Rank and Total Number of Students（例e.g. 15/30）</w:t>
            </w:r>
          </w:p>
          <w:p w14:paraId="2CE54B3B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选填 Optional</w:t>
            </w:r>
          </w:p>
        </w:tc>
        <w:tc>
          <w:tcPr>
            <w:tcW w:w="5437" w:type="dxa"/>
          </w:tcPr>
          <w:p w14:paraId="7383E7F4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</w:tc>
      </w:tr>
      <w:tr w14:paraId="487D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74" w:hRule="atLeast"/>
          <w:jc w:val="center"/>
        </w:trPr>
        <w:tc>
          <w:tcPr>
            <w:tcW w:w="3085" w:type="dxa"/>
            <w:vAlign w:val="center"/>
          </w:tcPr>
          <w:p w14:paraId="4281F80C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汉语水平</w:t>
            </w:r>
          </w:p>
          <w:p w14:paraId="0F15B656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Chinese Proficiency</w:t>
            </w:r>
          </w:p>
          <w:p w14:paraId="4F00A9C7">
            <w:pPr>
              <w:spacing w:line="340" w:lineRule="exact"/>
              <w:rPr>
                <w:rFonts w:ascii="Times New Roman" w:hAnsi="Times New Roman" w:eastAsia="宋体"/>
                <w:sz w:val="24"/>
                <w:shd w:val="pct15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请申请中文授课项目的同学填写。</w:t>
            </w:r>
          </w:p>
          <w:p w14:paraId="677E1B65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 xml:space="preserve">If you are applying for </w:t>
            </w:r>
            <w:r>
              <w:rPr>
                <w:rFonts w:hint="default" w:ascii="Times New Roman" w:hAnsi="Times New Roman" w:eastAsia="宋体"/>
                <w:sz w:val="24"/>
                <w:shd w:val="pct15" w:color="auto" w:fill="FFFFFF"/>
                <w:lang w:val="en-US"/>
              </w:rPr>
              <w:t>CUC</w:t>
            </w:r>
            <w:r>
              <w:rPr>
                <w:rFonts w:ascii="Times New Roman" w:hAnsi="Times New Roman" w:eastAsia="宋体"/>
                <w:sz w:val="24"/>
                <w:shd w:val="pct15" w:color="auto" w:fill="FFFFFF"/>
              </w:rPr>
              <w:t>’</w:t>
            </w: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s Chinese-taught programmes, please fill in this section.</w:t>
            </w:r>
          </w:p>
        </w:tc>
        <w:tc>
          <w:tcPr>
            <w:tcW w:w="5437" w:type="dxa"/>
            <w:vAlign w:val="center"/>
          </w:tcPr>
          <w:p w14:paraId="6BEDE54E">
            <w:pPr>
              <w:pStyle w:val="6"/>
              <w:numPr>
                <w:ilvl w:val="0"/>
                <w:numId w:val="1"/>
              </w:numPr>
              <w:spacing w:line="340" w:lineRule="exact"/>
              <w:ind w:firstLineChars="0"/>
              <w:rPr>
                <w:rFonts w:ascii="Times New Roman" w:hAnsi="Times New Roman" w:eastAsia="宋体"/>
                <w:sz w:val="24"/>
                <w:u w:val="single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HSK  等级Level</w:t>
            </w:r>
            <w:r>
              <w:rPr>
                <w:rFonts w:hint="eastAsia" w:ascii="Times New Roman" w:hAnsi="Times New Roman" w:eastAsia="宋体"/>
                <w:sz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/>
                <w:sz w:val="24"/>
              </w:rPr>
              <w:t xml:space="preserve">    分数Score</w:t>
            </w:r>
            <w:r>
              <w:rPr>
                <w:rFonts w:hint="eastAsia" w:ascii="Times New Roman" w:hAnsi="Times New Roman" w:eastAsia="宋体"/>
                <w:sz w:val="24"/>
                <w:u w:val="single"/>
              </w:rPr>
              <w:t xml:space="preserve">      </w:t>
            </w:r>
          </w:p>
          <w:p w14:paraId="2082C598">
            <w:pPr>
              <w:pStyle w:val="6"/>
              <w:numPr>
                <w:ilvl w:val="0"/>
                <w:numId w:val="1"/>
              </w:numPr>
              <w:spacing w:line="340" w:lineRule="exact"/>
              <w:ind w:firstLineChars="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在马来西亚、新加坡等国接受过12年华文教育</w:t>
            </w:r>
          </w:p>
          <w:p w14:paraId="53E30D31">
            <w:pPr>
              <w:pStyle w:val="6"/>
              <w:spacing w:line="340" w:lineRule="exact"/>
              <w:ind w:left="360" w:firstLine="0" w:firstLineChars="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 xml:space="preserve">Having received 12 years of education with Chinese as </w:t>
            </w:r>
            <w:r>
              <w:rPr>
                <w:rFonts w:ascii="Times New Roman" w:hAnsi="Times New Roman" w:eastAsia="宋体"/>
                <w:sz w:val="24"/>
              </w:rPr>
              <w:t>the l</w:t>
            </w:r>
            <w:r>
              <w:rPr>
                <w:rFonts w:hint="eastAsia" w:ascii="Times New Roman" w:hAnsi="Times New Roman" w:eastAsia="宋体"/>
                <w:sz w:val="24"/>
              </w:rPr>
              <w:t xml:space="preserve">anguage of </w:t>
            </w:r>
            <w:r>
              <w:rPr>
                <w:rFonts w:ascii="Times New Roman" w:hAnsi="Times New Roman" w:eastAsia="宋体"/>
                <w:sz w:val="24"/>
              </w:rPr>
              <w:t>instruction</w:t>
            </w:r>
            <w:r>
              <w:rPr>
                <w:rFonts w:hint="eastAsia" w:ascii="Times New Roman" w:hAnsi="Times New Roman" w:eastAsia="宋体"/>
                <w:sz w:val="24"/>
              </w:rPr>
              <w:t xml:space="preserve"> in Malaysia, </w:t>
            </w:r>
            <w:r>
              <w:rPr>
                <w:rFonts w:ascii="Times New Roman" w:hAnsi="Times New Roman" w:eastAsia="宋体"/>
                <w:sz w:val="24"/>
              </w:rPr>
              <w:t>Singapore</w:t>
            </w:r>
            <w:r>
              <w:rPr>
                <w:rFonts w:hint="eastAsia" w:ascii="Times New Roman" w:hAnsi="Times New Roman" w:eastAsia="宋体"/>
                <w:sz w:val="24"/>
              </w:rPr>
              <w:t>, etc.</w:t>
            </w:r>
          </w:p>
        </w:tc>
      </w:tr>
      <w:tr w14:paraId="284E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22" w:hRule="atLeast"/>
          <w:jc w:val="center"/>
        </w:trPr>
        <w:tc>
          <w:tcPr>
            <w:tcW w:w="3085" w:type="dxa"/>
            <w:vAlign w:val="center"/>
          </w:tcPr>
          <w:p w14:paraId="24096B72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英语水平</w:t>
            </w:r>
          </w:p>
          <w:p w14:paraId="186BCA23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English Proficiency</w:t>
            </w:r>
          </w:p>
          <w:p w14:paraId="7A364C65">
            <w:pPr>
              <w:spacing w:line="340" w:lineRule="exact"/>
              <w:rPr>
                <w:rFonts w:ascii="Times New Roman" w:hAnsi="Times New Roman" w:eastAsia="宋体"/>
                <w:sz w:val="24"/>
                <w:shd w:val="pct15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请申请英文授课项目的同学填写。</w:t>
            </w:r>
          </w:p>
          <w:p w14:paraId="101DBAED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 xml:space="preserve">If you are applying for </w:t>
            </w:r>
            <w:r>
              <w:rPr>
                <w:rFonts w:hint="default" w:ascii="Times New Roman" w:hAnsi="Times New Roman" w:eastAsia="宋体"/>
                <w:sz w:val="24"/>
                <w:shd w:val="pct15" w:color="auto" w:fill="FFFFFF"/>
                <w:lang w:val="en-US"/>
              </w:rPr>
              <w:t>CUC</w:t>
            </w:r>
            <w:r>
              <w:rPr>
                <w:rFonts w:ascii="Times New Roman" w:hAnsi="Times New Roman" w:eastAsia="宋体"/>
                <w:sz w:val="24"/>
                <w:shd w:val="pct15" w:color="auto" w:fill="FFFFFF"/>
              </w:rPr>
              <w:t>’</w:t>
            </w: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s English-taught programmes, please fill in this section.</w:t>
            </w:r>
          </w:p>
        </w:tc>
        <w:tc>
          <w:tcPr>
            <w:tcW w:w="5437" w:type="dxa"/>
            <w:vAlign w:val="center"/>
          </w:tcPr>
          <w:p w14:paraId="5F98CFDE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□ 托福分数TOEFL Result：</w:t>
            </w:r>
            <w:r>
              <w:rPr>
                <w:rFonts w:hint="eastAsia" w:ascii="Times New Roman" w:hAnsi="Times New Roman" w:eastAsia="宋体"/>
                <w:sz w:val="24"/>
                <w:u w:val="single"/>
              </w:rPr>
              <w:t xml:space="preserve">              </w:t>
            </w:r>
          </w:p>
          <w:p w14:paraId="046B5337">
            <w:pPr>
              <w:spacing w:line="340" w:lineRule="exact"/>
              <w:rPr>
                <w:rFonts w:ascii="Times New Roman" w:hAnsi="Times New Roman" w:eastAsia="宋体"/>
                <w:sz w:val="24"/>
                <w:u w:val="single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□ 雅思分数IELTS Result：</w:t>
            </w:r>
            <w:r>
              <w:rPr>
                <w:rFonts w:hint="eastAsia" w:ascii="Times New Roman" w:hAnsi="Times New Roman" w:eastAsia="宋体"/>
                <w:sz w:val="24"/>
                <w:u w:val="single"/>
              </w:rPr>
              <w:t xml:space="preserve">               </w:t>
            </w:r>
          </w:p>
          <w:p w14:paraId="2464171C">
            <w:pPr>
              <w:spacing w:line="340" w:lineRule="exact"/>
              <w:rPr>
                <w:rFonts w:ascii="Times New Roman" w:hAnsi="Times New Roman" w:eastAsia="宋体"/>
                <w:sz w:val="24"/>
                <w:u w:val="single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□ 多邻国分数Duolingo Result：</w:t>
            </w:r>
            <w:r>
              <w:rPr>
                <w:rFonts w:hint="eastAsia" w:ascii="Times New Roman" w:hAnsi="Times New Roman" w:eastAsia="宋体"/>
                <w:sz w:val="24"/>
                <w:u w:val="single"/>
              </w:rPr>
              <w:t xml:space="preserve">          </w:t>
            </w:r>
          </w:p>
          <w:p w14:paraId="2ED75481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□ 最高学历阶段为全英文授课</w:t>
            </w:r>
          </w:p>
          <w:p w14:paraId="15D1AFB5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 xml:space="preserve">English as </w:t>
            </w:r>
            <w:r>
              <w:rPr>
                <w:rFonts w:ascii="Times New Roman" w:hAnsi="Times New Roman" w:eastAsia="宋体"/>
                <w:sz w:val="24"/>
              </w:rPr>
              <w:t>the language</w:t>
            </w:r>
            <w:r>
              <w:rPr>
                <w:rFonts w:hint="eastAsia" w:ascii="Times New Roman" w:hAnsi="Times New Roman" w:eastAsia="宋体"/>
                <w:sz w:val="24"/>
              </w:rPr>
              <w:t xml:space="preserve"> of </w:t>
            </w:r>
            <w:r>
              <w:rPr>
                <w:rFonts w:ascii="Times New Roman" w:hAnsi="Times New Roman" w:eastAsia="宋体"/>
                <w:sz w:val="24"/>
              </w:rPr>
              <w:t>i</w:t>
            </w:r>
            <w:r>
              <w:rPr>
                <w:rFonts w:hint="eastAsia" w:ascii="Times New Roman" w:hAnsi="Times New Roman" w:eastAsia="宋体"/>
                <w:sz w:val="24"/>
              </w:rPr>
              <w:t xml:space="preserve">nstruction at </w:t>
            </w:r>
            <w:r>
              <w:rPr>
                <w:rFonts w:ascii="Times New Roman" w:hAnsi="Times New Roman" w:eastAsia="宋体"/>
                <w:sz w:val="24"/>
              </w:rPr>
              <w:t>p</w:t>
            </w:r>
            <w:r>
              <w:rPr>
                <w:rFonts w:hint="eastAsia" w:ascii="Times New Roman" w:hAnsi="Times New Roman" w:eastAsia="宋体"/>
                <w:sz w:val="24"/>
              </w:rPr>
              <w:t xml:space="preserve">revious </w:t>
            </w:r>
            <w:r>
              <w:rPr>
                <w:rFonts w:ascii="Times New Roman" w:hAnsi="Times New Roman" w:eastAsia="宋体"/>
                <w:sz w:val="24"/>
              </w:rPr>
              <w:t>u</w:t>
            </w:r>
            <w:r>
              <w:rPr>
                <w:rFonts w:hint="eastAsia" w:ascii="Times New Roman" w:hAnsi="Times New Roman" w:eastAsia="宋体"/>
                <w:sz w:val="24"/>
              </w:rPr>
              <w:t>niversity</w:t>
            </w:r>
          </w:p>
        </w:tc>
      </w:tr>
      <w:tr w14:paraId="301E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20" w:hRule="atLeast"/>
          <w:jc w:val="center"/>
        </w:trPr>
        <w:tc>
          <w:tcPr>
            <w:tcW w:w="3085" w:type="dxa"/>
            <w:vAlign w:val="center"/>
          </w:tcPr>
          <w:p w14:paraId="65B43493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发表论文情况</w:t>
            </w:r>
          </w:p>
          <w:p w14:paraId="4D51D101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Published Papers</w:t>
            </w:r>
          </w:p>
        </w:tc>
        <w:tc>
          <w:tcPr>
            <w:tcW w:w="5437" w:type="dxa"/>
          </w:tcPr>
          <w:p w14:paraId="56CBF8E4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格式：第几作者+论文题目+期刊名称+期刊级别+发表时间</w:t>
            </w:r>
          </w:p>
          <w:p w14:paraId="6A182163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Format: First/second</w:t>
            </w:r>
            <w:r>
              <w:rPr>
                <w:rFonts w:ascii="Times New Roman" w:hAnsi="Times New Roman" w:eastAsia="宋体"/>
                <w:sz w:val="24"/>
              </w:rPr>
              <w:t>…</w:t>
            </w:r>
            <w:r>
              <w:rPr>
                <w:rFonts w:hint="eastAsia" w:ascii="Times New Roman" w:hAnsi="Times New Roman" w:eastAsia="宋体"/>
                <w:sz w:val="24"/>
              </w:rPr>
              <w:t>Author + Paper Title + Journal Name + Journal Category + Publication Time</w:t>
            </w:r>
          </w:p>
          <w:p w14:paraId="3AC5B5A5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4DD65D3F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33C41FB7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0601838E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03208A6C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126B0EAE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</w:tc>
      </w:tr>
      <w:tr w14:paraId="2439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20" w:hRule="atLeast"/>
          <w:jc w:val="center"/>
        </w:trPr>
        <w:tc>
          <w:tcPr>
            <w:tcW w:w="3085" w:type="dxa"/>
            <w:vAlign w:val="center"/>
          </w:tcPr>
          <w:p w14:paraId="2AB4B83C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硕士毕业论文主题</w:t>
            </w:r>
          </w:p>
          <w:p w14:paraId="720CA66B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Topic of M</w:t>
            </w:r>
            <w:r>
              <w:rPr>
                <w:rFonts w:ascii="Times New Roman" w:hAnsi="Times New Roman" w:eastAsia="宋体"/>
                <w:sz w:val="24"/>
              </w:rPr>
              <w:t xml:space="preserve">aster's </w:t>
            </w:r>
            <w:r>
              <w:rPr>
                <w:rFonts w:hint="eastAsia" w:ascii="Times New Roman" w:hAnsi="Times New Roman" w:eastAsia="宋体"/>
                <w:sz w:val="24"/>
              </w:rPr>
              <w:t>P</w:t>
            </w:r>
            <w:r>
              <w:rPr>
                <w:rFonts w:ascii="Times New Roman" w:hAnsi="Times New Roman" w:eastAsia="宋体"/>
                <w:sz w:val="24"/>
              </w:rPr>
              <w:t>rogram</w:t>
            </w:r>
            <w:r>
              <w:rPr>
                <w:rFonts w:hint="eastAsia" w:ascii="Times New Roman" w:hAnsi="Times New Roman" w:eastAsia="宋体"/>
                <w:sz w:val="24"/>
              </w:rPr>
              <w:t>me</w:t>
            </w:r>
            <w:r>
              <w:rPr>
                <w:rFonts w:ascii="Times New Roman" w:hAnsi="Times New Roman" w:eastAsia="宋体"/>
                <w:sz w:val="24"/>
              </w:rPr>
              <w:t xml:space="preserve">'s </w:t>
            </w:r>
            <w:r>
              <w:rPr>
                <w:rFonts w:hint="eastAsia" w:ascii="Times New Roman" w:hAnsi="Times New Roman" w:eastAsia="宋体"/>
                <w:sz w:val="24"/>
              </w:rPr>
              <w:t>G</w:t>
            </w:r>
            <w:r>
              <w:rPr>
                <w:rFonts w:ascii="Times New Roman" w:hAnsi="Times New Roman" w:eastAsia="宋体"/>
                <w:sz w:val="24"/>
              </w:rPr>
              <w:t xml:space="preserve">raduation </w:t>
            </w:r>
            <w:r>
              <w:rPr>
                <w:rFonts w:hint="eastAsia" w:ascii="Times New Roman" w:hAnsi="Times New Roman" w:eastAsia="宋体"/>
                <w:sz w:val="24"/>
              </w:rPr>
              <w:t>D</w:t>
            </w:r>
            <w:r>
              <w:rPr>
                <w:rFonts w:ascii="Times New Roman" w:hAnsi="Times New Roman" w:eastAsia="宋体"/>
                <w:sz w:val="24"/>
              </w:rPr>
              <w:t>issertation</w:t>
            </w:r>
          </w:p>
          <w:p w14:paraId="6A5941CB">
            <w:pPr>
              <w:spacing w:line="340" w:lineRule="exact"/>
              <w:rPr>
                <w:rFonts w:ascii="Times New Roman" w:hAnsi="Times New Roman" w:eastAsia="宋体"/>
                <w:sz w:val="24"/>
                <w:shd w:val="pct15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请申请博士项目的同学填写。</w:t>
            </w:r>
          </w:p>
          <w:p w14:paraId="7D3DEA60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 xml:space="preserve">If you are applying for </w:t>
            </w:r>
            <w:r>
              <w:rPr>
                <w:rFonts w:hint="default" w:ascii="Times New Roman" w:hAnsi="Times New Roman" w:eastAsia="宋体"/>
                <w:sz w:val="24"/>
                <w:shd w:val="pct15" w:color="auto" w:fill="FFFFFF"/>
                <w:lang w:val="en-US"/>
              </w:rPr>
              <w:t>C</w:t>
            </w: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U</w:t>
            </w:r>
            <w:r>
              <w:rPr>
                <w:rFonts w:hint="default" w:ascii="Times New Roman" w:hAnsi="Times New Roman" w:eastAsia="宋体"/>
                <w:sz w:val="24"/>
                <w:shd w:val="pct15" w:color="auto" w:fill="FFFFFF"/>
                <w:lang w:val="en-US"/>
              </w:rPr>
              <w:t>C</w:t>
            </w:r>
            <w:r>
              <w:rPr>
                <w:rFonts w:ascii="Times New Roman" w:hAnsi="Times New Roman" w:eastAsia="宋体"/>
                <w:sz w:val="24"/>
                <w:shd w:val="pct15" w:color="auto" w:fill="FFFFFF"/>
              </w:rPr>
              <w:t>’</w:t>
            </w: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s doctoral programmes, please fill in this section.</w:t>
            </w:r>
          </w:p>
        </w:tc>
        <w:tc>
          <w:tcPr>
            <w:tcW w:w="5437" w:type="dxa"/>
          </w:tcPr>
          <w:p w14:paraId="4B5558B7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</w:tc>
      </w:tr>
      <w:tr w14:paraId="3653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52" w:hRule="atLeast"/>
          <w:jc w:val="center"/>
        </w:trPr>
        <w:tc>
          <w:tcPr>
            <w:tcW w:w="3085" w:type="dxa"/>
            <w:vAlign w:val="center"/>
          </w:tcPr>
          <w:p w14:paraId="42102D5C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学术/实践/文化等活动经历、工作经历</w:t>
            </w:r>
          </w:p>
          <w:p w14:paraId="01A8F752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 xml:space="preserve">Academic/Social Practice/Cultural </w:t>
            </w:r>
            <w:r>
              <w:rPr>
                <w:rFonts w:ascii="Times New Roman" w:hAnsi="Times New Roman" w:eastAsia="宋体"/>
                <w:sz w:val="24"/>
              </w:rPr>
              <w:t>Activities</w:t>
            </w:r>
            <w:r>
              <w:rPr>
                <w:rFonts w:hint="eastAsia" w:ascii="Times New Roman" w:hAnsi="Times New Roman" w:eastAsia="宋体"/>
                <w:sz w:val="24"/>
              </w:rPr>
              <w:t xml:space="preserve"> or Work Experience</w:t>
            </w:r>
          </w:p>
        </w:tc>
        <w:tc>
          <w:tcPr>
            <w:tcW w:w="5437" w:type="dxa"/>
          </w:tcPr>
          <w:p w14:paraId="4A24B08C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格式：活动内容+地点+时间</w:t>
            </w:r>
          </w:p>
          <w:p w14:paraId="7C95C7B1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Format: Experience + Location + Time</w:t>
            </w:r>
          </w:p>
          <w:p w14:paraId="191ADEFE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36E97C55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</w:tc>
      </w:tr>
      <w:tr w14:paraId="05CE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33" w:hRule="atLeast"/>
          <w:jc w:val="center"/>
        </w:trPr>
        <w:tc>
          <w:tcPr>
            <w:tcW w:w="3085" w:type="dxa"/>
            <w:vAlign w:val="center"/>
          </w:tcPr>
          <w:p w14:paraId="40A1E982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获奖经历</w:t>
            </w:r>
          </w:p>
          <w:p w14:paraId="1E87FEA3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Awards</w:t>
            </w:r>
          </w:p>
        </w:tc>
        <w:tc>
          <w:tcPr>
            <w:tcW w:w="5437" w:type="dxa"/>
          </w:tcPr>
          <w:p w14:paraId="624087F5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格式：奖励名称+颁发单位+时间</w:t>
            </w:r>
          </w:p>
          <w:p w14:paraId="60ACAC8D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Format: Award Name + Awarding Body + Time</w:t>
            </w:r>
          </w:p>
          <w:p w14:paraId="5B64824D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39E79F16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</w:tc>
      </w:tr>
      <w:tr w14:paraId="72DB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18" w:hRule="atLeast"/>
          <w:jc w:val="center"/>
        </w:trPr>
        <w:tc>
          <w:tcPr>
            <w:tcW w:w="3085" w:type="dxa"/>
            <w:vAlign w:val="center"/>
          </w:tcPr>
          <w:p w14:paraId="6D0F0D53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其他学术成果</w:t>
            </w:r>
          </w:p>
          <w:p w14:paraId="757F241B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Other Academic Achievements</w:t>
            </w:r>
          </w:p>
        </w:tc>
        <w:tc>
          <w:tcPr>
            <w:tcW w:w="5437" w:type="dxa"/>
          </w:tcPr>
          <w:p w14:paraId="299922DC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</w:tc>
      </w:tr>
      <w:tr w14:paraId="204C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20" w:hRule="atLeast"/>
          <w:jc w:val="center"/>
        </w:trPr>
        <w:tc>
          <w:tcPr>
            <w:tcW w:w="3085" w:type="dxa"/>
            <w:vAlign w:val="center"/>
          </w:tcPr>
          <w:p w14:paraId="5B647DF2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研究兴趣</w:t>
            </w:r>
          </w:p>
          <w:p w14:paraId="39408541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Research Interests</w:t>
            </w:r>
          </w:p>
          <w:p w14:paraId="7B44EE5E">
            <w:pPr>
              <w:spacing w:line="340" w:lineRule="exact"/>
              <w:rPr>
                <w:rFonts w:ascii="Times New Roman" w:hAnsi="Times New Roman" w:eastAsia="宋体"/>
                <w:sz w:val="24"/>
                <w:shd w:val="pct15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申请硕士项目者选填，申请博士项目者必填。</w:t>
            </w:r>
          </w:p>
          <w:p w14:paraId="1E799199">
            <w:pPr>
              <w:spacing w:line="340" w:lineRule="exact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 xml:space="preserve">Optional for applicants of </w:t>
            </w:r>
            <w:r>
              <w:rPr>
                <w:rFonts w:hint="default" w:ascii="Times New Roman" w:hAnsi="Times New Roman" w:eastAsia="宋体"/>
                <w:sz w:val="24"/>
                <w:shd w:val="pct15" w:color="auto" w:fill="FFFFFF"/>
                <w:lang w:val="en-US"/>
              </w:rPr>
              <w:t>CUC</w:t>
            </w:r>
            <w:r>
              <w:rPr>
                <w:rFonts w:ascii="Times New Roman" w:hAnsi="Times New Roman" w:eastAsia="宋体"/>
                <w:sz w:val="24"/>
                <w:shd w:val="pct15" w:color="auto" w:fill="FFFFFF"/>
              </w:rPr>
              <w:t>’</w:t>
            </w: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s master</w:t>
            </w:r>
            <w:r>
              <w:rPr>
                <w:rFonts w:ascii="Times New Roman" w:hAnsi="Times New Roman" w:eastAsia="宋体"/>
                <w:sz w:val="24"/>
                <w:shd w:val="pct15" w:color="auto" w:fill="FFFFFF"/>
              </w:rPr>
              <w:t>’</w:t>
            </w: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s programmes</w:t>
            </w:r>
            <w:r>
              <w:rPr>
                <w:rFonts w:ascii="Times New Roman" w:hAnsi="Times New Roman" w:eastAsia="宋体"/>
                <w:sz w:val="24"/>
                <w:shd w:val="pct15" w:color="auto" w:fill="FFFFFF"/>
              </w:rPr>
              <w:t>;</w:t>
            </w: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 xml:space="preserve"> </w:t>
            </w:r>
            <w:r>
              <w:rPr>
                <w:rFonts w:ascii="Times New Roman" w:hAnsi="Times New Roman" w:eastAsia="宋体"/>
                <w:sz w:val="24"/>
                <w:shd w:val="pct15" w:color="auto" w:fill="FFFFFF"/>
              </w:rPr>
              <w:t>m</w:t>
            </w: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 xml:space="preserve">andatory for applicants of </w:t>
            </w:r>
            <w:r>
              <w:rPr>
                <w:rFonts w:hint="default" w:ascii="Times New Roman" w:hAnsi="Times New Roman" w:eastAsia="宋体"/>
                <w:sz w:val="24"/>
                <w:shd w:val="pct15" w:color="auto" w:fill="FFFFFF"/>
                <w:lang w:val="en-US"/>
              </w:rPr>
              <w:t>CUC</w:t>
            </w:r>
            <w:r>
              <w:rPr>
                <w:rFonts w:ascii="Times New Roman" w:hAnsi="Times New Roman" w:eastAsia="宋体"/>
                <w:sz w:val="24"/>
                <w:shd w:val="pct15" w:color="auto" w:fill="FFFFFF"/>
              </w:rPr>
              <w:t>’</w:t>
            </w: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s doctoral programme</w:t>
            </w:r>
            <w:r>
              <w:rPr>
                <w:rFonts w:ascii="Times New Roman" w:hAnsi="Times New Roman" w:eastAsia="宋体"/>
                <w:sz w:val="24"/>
                <w:shd w:val="pct15" w:color="auto" w:fill="FFFFFF"/>
              </w:rPr>
              <w:t>s</w:t>
            </w:r>
          </w:p>
        </w:tc>
        <w:tc>
          <w:tcPr>
            <w:tcW w:w="5437" w:type="dxa"/>
          </w:tcPr>
          <w:p w14:paraId="38D36164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</w:tc>
      </w:tr>
      <w:tr w14:paraId="43A0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34" w:hRule="atLeast"/>
          <w:jc w:val="center"/>
        </w:trPr>
        <w:tc>
          <w:tcPr>
            <w:tcW w:w="8522" w:type="dxa"/>
            <w:gridSpan w:val="2"/>
          </w:tcPr>
          <w:p w14:paraId="2BF85844">
            <w:pPr>
              <w:spacing w:line="34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申请陈述 Application Statement</w:t>
            </w:r>
          </w:p>
          <w:p w14:paraId="715EE671">
            <w:pPr>
              <w:pStyle w:val="6"/>
              <w:numPr>
                <w:ilvl w:val="0"/>
                <w:numId w:val="2"/>
              </w:numPr>
              <w:spacing w:line="340" w:lineRule="exact"/>
              <w:ind w:firstLineChars="0"/>
              <w:jc w:val="left"/>
              <w:rPr>
                <w:rFonts w:ascii="Times New Roman" w:hAnsi="Times New Roman" w:eastAsia="宋体"/>
                <w:sz w:val="24"/>
                <w:shd w:val="pct15" w:color="auto" w:fill="FFFFFF"/>
              </w:rPr>
            </w:pP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内容可以包括专业背景与能力、申请动机（对中国和学校的认知、对申请专业的期待等）、学习/研究计划、毕业后的安排等，字数在1000字以上。</w:t>
            </w:r>
          </w:p>
          <w:p w14:paraId="60BB70AA">
            <w:pPr>
              <w:pStyle w:val="6"/>
              <w:numPr>
                <w:ilvl w:val="0"/>
                <w:numId w:val="2"/>
              </w:numPr>
              <w:spacing w:line="340" w:lineRule="exact"/>
              <w:ind w:firstLineChars="0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申请博士项目的同学，建议在本表后面另附一份详细具体的研究计划。</w:t>
            </w:r>
          </w:p>
          <w:p w14:paraId="11DE0E17">
            <w:pPr>
              <w:pStyle w:val="6"/>
              <w:numPr>
                <w:ilvl w:val="0"/>
                <w:numId w:val="2"/>
              </w:numPr>
              <w:spacing w:line="340" w:lineRule="exact"/>
              <w:ind w:firstLineChars="0"/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 xml:space="preserve">In this </w:t>
            </w:r>
            <w:r>
              <w:rPr>
                <w:rFonts w:ascii="Times New Roman" w:hAnsi="Times New Roman" w:eastAsia="宋体"/>
                <w:sz w:val="24"/>
                <w:shd w:val="pct15" w:color="auto" w:fill="FFFFFF"/>
              </w:rPr>
              <w:t>section</w:t>
            </w: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, we suggest you di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 xml:space="preserve">scuss your academic background and competence, application motivation (e.g. </w:t>
            </w:r>
            <w:r>
              <w:rPr>
                <w:rFonts w:ascii="Times New Roman" w:hAnsi="Times New Roman" w:eastAsia="宋体"/>
                <w:sz w:val="24"/>
                <w:shd w:val="pct15" w:color="auto" w:fill="FFFFFF"/>
              </w:rPr>
              <w:t>understanding of Nanjing University and China</w:t>
            </w: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, expectation of the programme you are applying for</w:t>
            </w:r>
            <w:r>
              <w:rPr>
                <w:rFonts w:ascii="Times New Roman" w:hAnsi="Times New Roman" w:eastAsia="宋体"/>
                <w:sz w:val="24"/>
                <w:shd w:val="pct15" w:color="auto" w:fill="FFFFFF"/>
              </w:rPr>
              <w:t>…</w:t>
            </w: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 xml:space="preserve">), study/research plan, arrangements after graduation, etc. </w:t>
            </w:r>
            <w:r>
              <w:rPr>
                <w:rFonts w:ascii="Times New Roman" w:hAnsi="Times New Roman" w:eastAsia="宋体"/>
                <w:sz w:val="24"/>
                <w:shd w:val="pct15" w:color="auto" w:fill="FFFFFF"/>
              </w:rPr>
              <w:t>Minimum word number: 1000.</w:t>
            </w:r>
          </w:p>
          <w:p w14:paraId="3256B66B">
            <w:pPr>
              <w:pStyle w:val="6"/>
              <w:numPr>
                <w:ilvl w:val="0"/>
                <w:numId w:val="2"/>
              </w:numPr>
              <w:spacing w:line="340" w:lineRule="exact"/>
              <w:ind w:firstLineChars="0"/>
              <w:jc w:val="left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 xml:space="preserve">If you are applying for </w:t>
            </w:r>
            <w:r>
              <w:rPr>
                <w:rFonts w:hint="default" w:ascii="Times New Roman" w:hAnsi="Times New Roman" w:eastAsia="宋体"/>
                <w:sz w:val="24"/>
                <w:shd w:val="pct15" w:color="auto" w:fill="FFFFFF"/>
                <w:lang w:val="en-US"/>
              </w:rPr>
              <w:t>CUC</w:t>
            </w:r>
            <w:r>
              <w:rPr>
                <w:rFonts w:ascii="Times New Roman" w:hAnsi="Times New Roman" w:eastAsia="宋体"/>
                <w:sz w:val="24"/>
                <w:shd w:val="pct15" w:color="auto" w:fill="FFFFFF"/>
              </w:rPr>
              <w:t>’</w:t>
            </w:r>
            <w:r>
              <w:rPr>
                <w:rFonts w:hint="eastAsia" w:ascii="Times New Roman" w:hAnsi="Times New Roman" w:eastAsia="宋体"/>
                <w:sz w:val="24"/>
                <w:shd w:val="pct15" w:color="auto" w:fill="FFFFFF"/>
              </w:rPr>
              <w:t>s doctoral programmes, we suggest you attach a detailed research proposal after this form.</w:t>
            </w:r>
          </w:p>
        </w:tc>
      </w:tr>
      <w:tr w14:paraId="4A45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27" w:hRule="atLeast"/>
          <w:jc w:val="center"/>
        </w:trPr>
        <w:tc>
          <w:tcPr>
            <w:tcW w:w="8522" w:type="dxa"/>
            <w:gridSpan w:val="2"/>
          </w:tcPr>
          <w:p w14:paraId="4EB66A19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78144C74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6D59E321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2F5BF260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1ABF4F76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28094DB1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0E65272C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611AAE51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6BAB832A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33AC65BD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4622505C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7B508187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67512421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79CEDA00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5B42FC91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3B34B821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45F622B2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58EB8FD8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1F83D786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524EB72A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1242C487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37FB096F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574EEA27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1C4F0A29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49F28379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669D6478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6AD1C7EC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60171D9B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7BB6BE4E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522E036A">
            <w:pPr>
              <w:spacing w:line="340" w:lineRule="exact"/>
              <w:rPr>
                <w:rFonts w:hint="eastAsia" w:ascii="Times New Roman" w:hAnsi="Times New Roman" w:eastAsia="宋体"/>
                <w:sz w:val="24"/>
              </w:rPr>
            </w:pPr>
          </w:p>
        </w:tc>
      </w:tr>
      <w:tr w14:paraId="42A6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457" w:hRule="atLeast"/>
          <w:jc w:val="center"/>
        </w:trPr>
        <w:tc>
          <w:tcPr>
            <w:tcW w:w="8522" w:type="dxa"/>
            <w:gridSpan w:val="2"/>
          </w:tcPr>
          <w:p w14:paraId="69E9B5AC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776260E0">
            <w:pPr>
              <w:spacing w:line="340" w:lineRule="exact"/>
              <w:rPr>
                <w:rFonts w:ascii="Times New Roman" w:hAnsi="Times New Roman" w:eastAsia="宋体"/>
                <w:sz w:val="24"/>
              </w:rPr>
            </w:pPr>
          </w:p>
          <w:p w14:paraId="29808624">
            <w:pPr>
              <w:spacing w:line="340" w:lineRule="exact"/>
              <w:rPr>
                <w:rFonts w:hint="eastAsia" w:ascii="Times New Roman" w:hAnsi="Times New Roman" w:eastAsia="宋体"/>
                <w:sz w:val="24"/>
              </w:rPr>
            </w:pPr>
          </w:p>
        </w:tc>
      </w:tr>
    </w:tbl>
    <w:p w14:paraId="119CA3B1">
      <w:pPr>
        <w:spacing w:line="340" w:lineRule="exact"/>
        <w:rPr>
          <w:rFonts w:ascii="Times New Roman" w:hAnsi="Times New Roman" w:eastAsia="宋体" w:cs="Times New Roman"/>
          <w:b/>
          <w:kern w:val="0"/>
          <w:sz w:val="3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Batang">
    <w:altName w:val="Apple SD Gothic Neo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449F8"/>
    <w:multiLevelType w:val="multilevel"/>
    <w:tmpl w:val="058449F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D756825"/>
    <w:multiLevelType w:val="multilevel"/>
    <w:tmpl w:val="0D756825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Batang" w:hAnsi="Batang" w:eastAsia="Batang" w:cstheme="minorBidi"/>
        <w:u w:val="none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86"/>
    <w:rsid w:val="00021DBA"/>
    <w:rsid w:val="000253F7"/>
    <w:rsid w:val="00076B79"/>
    <w:rsid w:val="00085B29"/>
    <w:rsid w:val="000B2DBB"/>
    <w:rsid w:val="000B7069"/>
    <w:rsid w:val="000C4F42"/>
    <w:rsid w:val="000D6DCB"/>
    <w:rsid w:val="0010281F"/>
    <w:rsid w:val="001258DF"/>
    <w:rsid w:val="001260B2"/>
    <w:rsid w:val="0013357F"/>
    <w:rsid w:val="001501C4"/>
    <w:rsid w:val="00177F9E"/>
    <w:rsid w:val="001C2EF8"/>
    <w:rsid w:val="001C7223"/>
    <w:rsid w:val="001E24E2"/>
    <w:rsid w:val="001E7C0D"/>
    <w:rsid w:val="00205BE1"/>
    <w:rsid w:val="002104EE"/>
    <w:rsid w:val="00210907"/>
    <w:rsid w:val="0021699A"/>
    <w:rsid w:val="00276513"/>
    <w:rsid w:val="002B6EAD"/>
    <w:rsid w:val="002B7EB3"/>
    <w:rsid w:val="002E06CC"/>
    <w:rsid w:val="002E15CB"/>
    <w:rsid w:val="002E2A97"/>
    <w:rsid w:val="002E7233"/>
    <w:rsid w:val="00320CA1"/>
    <w:rsid w:val="0033439A"/>
    <w:rsid w:val="003B087C"/>
    <w:rsid w:val="003D72C9"/>
    <w:rsid w:val="003E4EFD"/>
    <w:rsid w:val="00401D44"/>
    <w:rsid w:val="0042799E"/>
    <w:rsid w:val="00436863"/>
    <w:rsid w:val="0048114D"/>
    <w:rsid w:val="00490C86"/>
    <w:rsid w:val="004D395C"/>
    <w:rsid w:val="004D3C7B"/>
    <w:rsid w:val="004F0801"/>
    <w:rsid w:val="004F4AB3"/>
    <w:rsid w:val="004F53E2"/>
    <w:rsid w:val="0050180E"/>
    <w:rsid w:val="00510AD8"/>
    <w:rsid w:val="00522246"/>
    <w:rsid w:val="00526BA7"/>
    <w:rsid w:val="0053419B"/>
    <w:rsid w:val="00547922"/>
    <w:rsid w:val="0055065D"/>
    <w:rsid w:val="0055111D"/>
    <w:rsid w:val="00581B6B"/>
    <w:rsid w:val="005C6A86"/>
    <w:rsid w:val="00607D03"/>
    <w:rsid w:val="00627984"/>
    <w:rsid w:val="00630A26"/>
    <w:rsid w:val="0064394F"/>
    <w:rsid w:val="00650D18"/>
    <w:rsid w:val="006C3B18"/>
    <w:rsid w:val="006E602F"/>
    <w:rsid w:val="007104B5"/>
    <w:rsid w:val="00713DF4"/>
    <w:rsid w:val="007155F3"/>
    <w:rsid w:val="0073637D"/>
    <w:rsid w:val="00743E66"/>
    <w:rsid w:val="0075749C"/>
    <w:rsid w:val="007A30D9"/>
    <w:rsid w:val="007C7A89"/>
    <w:rsid w:val="007E4680"/>
    <w:rsid w:val="007E6E61"/>
    <w:rsid w:val="007E7534"/>
    <w:rsid w:val="007F32AD"/>
    <w:rsid w:val="008075F4"/>
    <w:rsid w:val="00807BD7"/>
    <w:rsid w:val="00813B8C"/>
    <w:rsid w:val="00824649"/>
    <w:rsid w:val="008370CA"/>
    <w:rsid w:val="00842453"/>
    <w:rsid w:val="008712A8"/>
    <w:rsid w:val="00874029"/>
    <w:rsid w:val="00897E00"/>
    <w:rsid w:val="008A6610"/>
    <w:rsid w:val="008D4460"/>
    <w:rsid w:val="008E6E4E"/>
    <w:rsid w:val="00922ED4"/>
    <w:rsid w:val="00931B1C"/>
    <w:rsid w:val="00942D75"/>
    <w:rsid w:val="009707BA"/>
    <w:rsid w:val="00987A8C"/>
    <w:rsid w:val="00993E0B"/>
    <w:rsid w:val="00997708"/>
    <w:rsid w:val="009A436D"/>
    <w:rsid w:val="00A034DA"/>
    <w:rsid w:val="00A15741"/>
    <w:rsid w:val="00A27720"/>
    <w:rsid w:val="00A34C7E"/>
    <w:rsid w:val="00A376E3"/>
    <w:rsid w:val="00A6557E"/>
    <w:rsid w:val="00AA6E6E"/>
    <w:rsid w:val="00AB1237"/>
    <w:rsid w:val="00AB16E8"/>
    <w:rsid w:val="00AB58DE"/>
    <w:rsid w:val="00AB6F81"/>
    <w:rsid w:val="00B269F9"/>
    <w:rsid w:val="00B3152E"/>
    <w:rsid w:val="00B3488C"/>
    <w:rsid w:val="00B42716"/>
    <w:rsid w:val="00B74AF6"/>
    <w:rsid w:val="00B92194"/>
    <w:rsid w:val="00BA0317"/>
    <w:rsid w:val="00BA76C8"/>
    <w:rsid w:val="00BB0516"/>
    <w:rsid w:val="00BB0CD9"/>
    <w:rsid w:val="00BB48CD"/>
    <w:rsid w:val="00BE094F"/>
    <w:rsid w:val="00BE0A48"/>
    <w:rsid w:val="00C04D48"/>
    <w:rsid w:val="00C165CF"/>
    <w:rsid w:val="00C35408"/>
    <w:rsid w:val="00C374DC"/>
    <w:rsid w:val="00C47A71"/>
    <w:rsid w:val="00C80844"/>
    <w:rsid w:val="00C97BC4"/>
    <w:rsid w:val="00D203BF"/>
    <w:rsid w:val="00D5201E"/>
    <w:rsid w:val="00D75EE0"/>
    <w:rsid w:val="00D927EA"/>
    <w:rsid w:val="00D979F1"/>
    <w:rsid w:val="00DF535D"/>
    <w:rsid w:val="00E32BA5"/>
    <w:rsid w:val="00E35C0D"/>
    <w:rsid w:val="00E45097"/>
    <w:rsid w:val="00E548F1"/>
    <w:rsid w:val="00E55D23"/>
    <w:rsid w:val="00E702C1"/>
    <w:rsid w:val="00E72AC6"/>
    <w:rsid w:val="00E94ABA"/>
    <w:rsid w:val="00E96B6D"/>
    <w:rsid w:val="00EA2B61"/>
    <w:rsid w:val="00EB2D35"/>
    <w:rsid w:val="00EC6AA1"/>
    <w:rsid w:val="00F07B8B"/>
    <w:rsid w:val="00F20FFB"/>
    <w:rsid w:val="00F33868"/>
    <w:rsid w:val="00F36E16"/>
    <w:rsid w:val="00F8346C"/>
    <w:rsid w:val="00FA1E4E"/>
    <w:rsid w:val="00FB183F"/>
    <w:rsid w:val="00FD512F"/>
    <w:rsid w:val="00FE1DD3"/>
    <w:rsid w:val="FEFB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435</Words>
  <Characters>2486</Characters>
  <Lines>20</Lines>
  <Paragraphs>5</Paragraphs>
  <TotalTime>365</TotalTime>
  <ScaleCrop>false</ScaleCrop>
  <LinksUpToDate>false</LinksUpToDate>
  <CharactersWithSpaces>2916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2022-05-31T11:36:00Z</dcterms:created>
  <dc:creator>钟乔睿</dc:creator>
  <cp:lastModifiedBy>Sybil inda house！</cp:lastModifiedBy>
  <dcterms:modified xsi:type="dcterms:W3CDTF">2024-12-19T09:44:58Z</dcterms:modified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a3e017e05f6f9655c0649997b2b0ebeecf38aa46ed8e2aa900fde422c79c6f2b</vt:lpwstr>
  </property>
  <property fmtid="{D5CDD505-2E9C-101B-9397-08002B2CF9AE}" pid="3" name="KSOProductBuildVer">
    <vt:lpwstr>2052-6.14.0.8924</vt:lpwstr>
  </property>
  <property fmtid="{D5CDD505-2E9C-101B-9397-08002B2CF9AE}" pid="4" name="ICV">
    <vt:lpwstr>92FFD03A38FB608B9A7A6367B6F1B03D_42</vt:lpwstr>
  </property>
</Properties>
</file>